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019" w:right="3024"/>
        <w:jc w:val="center"/>
        <w:rPr>
          <w:rFonts w:ascii="Times New Roman" w:eastAsia="Times New Roman" w:hAnsi="Times New Roman" w:cs="Times New Roman"/>
          <w:spacing w:val="-7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spacing w:val="-7"/>
          <w:lang w:eastAsia="ru-RU"/>
        </w:rPr>
        <w:t>ДОГОВОР № х-х-х/</w:t>
      </w:r>
      <w:proofErr w:type="spellStart"/>
      <w:r w:rsidRPr="00234C6E">
        <w:rPr>
          <w:rFonts w:ascii="Times New Roman" w:eastAsia="Times New Roman" w:hAnsi="Times New Roman" w:cs="Times New Roman"/>
          <w:b/>
          <w:spacing w:val="-7"/>
          <w:lang w:eastAsia="ru-RU"/>
        </w:rPr>
        <w:t>хххх</w:t>
      </w:r>
      <w:proofErr w:type="spellEnd"/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019" w:right="3024"/>
        <w:jc w:val="center"/>
        <w:rPr>
          <w:rFonts w:ascii="Times New Roman" w:eastAsia="Times New Roman" w:hAnsi="Times New Roman" w:cs="Times New Roman"/>
          <w:spacing w:val="-3"/>
          <w:lang w:eastAsia="ru-RU"/>
        </w:rPr>
      </w:pPr>
      <w:r w:rsidRPr="00234C6E">
        <w:rPr>
          <w:rFonts w:ascii="Times New Roman" w:eastAsia="Times New Roman" w:hAnsi="Times New Roman" w:cs="Times New Roman"/>
          <w:spacing w:val="-3"/>
          <w:lang w:eastAsia="ru-RU"/>
        </w:rPr>
        <w:t>участия в долевом строительстве жилья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8323"/>
        </w:tabs>
        <w:autoSpaceDE w:val="0"/>
        <w:autoSpaceDN w:val="0"/>
        <w:adjustRightInd w:val="0"/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b/>
          <w:i/>
          <w:spacing w:val="-1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i/>
          <w:spacing w:val="-1"/>
          <w:sz w:val="21"/>
          <w:szCs w:val="21"/>
          <w:lang w:eastAsia="ru-RU"/>
        </w:rPr>
        <w:t>г. Волгоград</w:t>
      </w:r>
      <w:r w:rsidRPr="00234C6E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                                                                                                            </w:t>
      </w:r>
      <w:r w:rsidRPr="00234C6E">
        <w:rPr>
          <w:rFonts w:ascii="Times New Roman" w:eastAsia="Times New Roman" w:hAnsi="Times New Roman" w:cs="Times New Roman"/>
          <w:b/>
          <w:i/>
          <w:spacing w:val="-1"/>
          <w:sz w:val="21"/>
          <w:szCs w:val="21"/>
          <w:lang w:eastAsia="ru-RU"/>
        </w:rPr>
        <w:t>«__» ______ 201</w:t>
      </w:r>
      <w:r w:rsidRPr="009D1407">
        <w:rPr>
          <w:rFonts w:ascii="Times New Roman" w:eastAsia="Times New Roman" w:hAnsi="Times New Roman" w:cs="Times New Roman"/>
          <w:b/>
          <w:i/>
          <w:spacing w:val="-1"/>
          <w:sz w:val="21"/>
          <w:szCs w:val="21"/>
          <w:lang w:eastAsia="ru-RU"/>
        </w:rPr>
        <w:t>4</w:t>
      </w:r>
      <w:r w:rsidRPr="00234C6E">
        <w:rPr>
          <w:rFonts w:ascii="Times New Roman" w:eastAsia="Times New Roman" w:hAnsi="Times New Roman" w:cs="Times New Roman"/>
          <w:b/>
          <w:i/>
          <w:spacing w:val="-1"/>
          <w:sz w:val="21"/>
          <w:szCs w:val="21"/>
          <w:lang w:eastAsia="ru-RU"/>
        </w:rPr>
        <w:t xml:space="preserve"> г.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8323"/>
        </w:tabs>
        <w:autoSpaceDE w:val="0"/>
        <w:autoSpaceDN w:val="0"/>
        <w:adjustRightInd w:val="0"/>
        <w:spacing w:after="0" w:line="240" w:lineRule="auto"/>
        <w:ind w:left="365"/>
        <w:jc w:val="center"/>
        <w:rPr>
          <w:rFonts w:ascii="Times New Roman" w:eastAsia="Times New Roman" w:hAnsi="Times New Roman" w:cs="Times New Roman"/>
          <w:b/>
          <w:i/>
          <w:spacing w:val="-1"/>
          <w:sz w:val="21"/>
          <w:szCs w:val="21"/>
          <w:lang w:eastAsia="ru-RU"/>
        </w:rPr>
      </w:pPr>
    </w:p>
    <w:p w:rsidR="00234C6E" w:rsidRPr="009D1407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iCs/>
          <w:color w:val="000000"/>
          <w:spacing w:val="3"/>
          <w:sz w:val="21"/>
          <w:szCs w:val="21"/>
          <w:lang w:eastAsia="ru-RU"/>
        </w:rPr>
        <w:t>Общество с ограни</w:t>
      </w:r>
      <w:r w:rsidR="009D1407">
        <w:rPr>
          <w:rFonts w:ascii="Times New Roman" w:eastAsia="Times New Roman" w:hAnsi="Times New Roman" w:cs="Times New Roman"/>
          <w:iCs/>
          <w:color w:val="000000"/>
          <w:spacing w:val="3"/>
          <w:sz w:val="21"/>
          <w:szCs w:val="21"/>
          <w:lang w:eastAsia="ru-RU"/>
        </w:rPr>
        <w:t>ченной ответственностью «</w:t>
      </w:r>
      <w:bookmarkStart w:id="0" w:name="_GoBack"/>
      <w:r w:rsidR="009D1407">
        <w:rPr>
          <w:rFonts w:ascii="Times New Roman" w:eastAsia="Times New Roman" w:hAnsi="Times New Roman" w:cs="Times New Roman"/>
          <w:iCs/>
          <w:color w:val="000000"/>
          <w:spacing w:val="3"/>
          <w:sz w:val="21"/>
          <w:szCs w:val="21"/>
          <w:lang w:eastAsia="ru-RU"/>
        </w:rPr>
        <w:t>Строй-</w:t>
      </w:r>
      <w:proofErr w:type="gramStart"/>
      <w:r w:rsidR="009D1407">
        <w:rPr>
          <w:rFonts w:ascii="Times New Roman" w:eastAsia="Times New Roman" w:hAnsi="Times New Roman" w:cs="Times New Roman"/>
          <w:iCs/>
          <w:color w:val="000000"/>
          <w:spacing w:val="3"/>
          <w:sz w:val="21"/>
          <w:szCs w:val="21"/>
          <w:lang w:val="en-US" w:eastAsia="ru-RU"/>
        </w:rPr>
        <w:t>C</w:t>
      </w:r>
      <w:proofErr w:type="gramEnd"/>
      <w:r w:rsidRPr="00234C6E">
        <w:rPr>
          <w:rFonts w:ascii="Times New Roman" w:eastAsia="Times New Roman" w:hAnsi="Times New Roman" w:cs="Times New Roman"/>
          <w:iCs/>
          <w:color w:val="000000"/>
          <w:spacing w:val="3"/>
          <w:sz w:val="21"/>
          <w:szCs w:val="21"/>
          <w:lang w:eastAsia="ru-RU"/>
        </w:rPr>
        <w:t>ити»,</w:t>
      </w:r>
      <w:r w:rsidRPr="00234C6E">
        <w:rPr>
          <w:rFonts w:ascii="Times New Roman" w:eastAsia="Times New Roman" w:hAnsi="Times New Roman" w:cs="Times New Roman"/>
          <w:i/>
          <w:iCs/>
          <w:color w:val="000000"/>
          <w:spacing w:val="3"/>
          <w:sz w:val="21"/>
          <w:szCs w:val="21"/>
          <w:lang w:eastAsia="ru-RU"/>
        </w:rPr>
        <w:t xml:space="preserve"> </w:t>
      </w:r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именуемое в дальнейшем «</w:t>
      </w:r>
      <w:r w:rsidRPr="00234C6E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ЗАСТРОЙЩИК», в лице генерального директора </w:t>
      </w:r>
      <w:proofErr w:type="spellStart"/>
      <w:r w:rsidRPr="00234C6E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>Набатчикова</w:t>
      </w:r>
      <w:proofErr w:type="spellEnd"/>
      <w:r w:rsidRPr="00234C6E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 Александра Владимировича, действующего на основании Устава </w:t>
      </w:r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и </w:t>
      </w:r>
      <w:r w:rsidRPr="00234C6E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Федерального закона от 30.12.2004 г. № 214-ФЗ «Об участии в долевом строительстве многоквартирных </w:t>
      </w:r>
      <w:r w:rsidRPr="00234C6E">
        <w:rPr>
          <w:rFonts w:ascii="Times New Roman" w:eastAsia="Times New Roman" w:hAnsi="Times New Roman" w:cs="Times New Roman"/>
          <w:spacing w:val="6"/>
          <w:sz w:val="21"/>
          <w:szCs w:val="21"/>
          <w:lang w:eastAsia="ru-RU"/>
        </w:rPr>
        <w:t xml:space="preserve">домов и иных объектов недвижимости и о внесении изменений в некоторые законодательные акты </w:t>
      </w:r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Российской Федерации», с </w:t>
      </w:r>
      <w:bookmarkEnd w:id="0"/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одной стороны, и </w:t>
      </w:r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___________________________, хх.хх.19хх г. рождения, паспорт: серия </w:t>
      </w:r>
      <w:proofErr w:type="spellStart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хх</w:t>
      </w:r>
      <w:proofErr w:type="spellEnd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  <w:proofErr w:type="spellStart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хх</w:t>
      </w:r>
      <w:proofErr w:type="spellEnd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№ </w:t>
      </w:r>
      <w:proofErr w:type="spellStart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хххххх</w:t>
      </w:r>
      <w:proofErr w:type="spellEnd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, выдан </w:t>
      </w:r>
      <w:proofErr w:type="spellStart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хх.хх</w:t>
      </w:r>
      <w:proofErr w:type="gramStart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.х</w:t>
      </w:r>
      <w:proofErr w:type="gramEnd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хххг</w:t>
      </w:r>
      <w:proofErr w:type="spellEnd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 _____________________________________</w:t>
      </w:r>
      <w:r w:rsidRPr="00234C6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, </w:t>
      </w:r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с другой стороны, именуемый(</w:t>
      </w:r>
      <w:proofErr w:type="spellStart"/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ая</w:t>
      </w:r>
      <w:proofErr w:type="spellEnd"/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) в дальнейшем «УЧАСТНИК ДОЛЕВОГО СТРОИТЕЛЬСТВА» (далее «ДОЛЬЩИК»), руководствуясь действующими на день заключения договора законами РФ, заключили настоящий Договор о нижеследующем: </w:t>
      </w:r>
    </w:p>
    <w:p w:rsidR="00234C6E" w:rsidRPr="009D1407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spacing w:val="-2"/>
          <w:sz w:val="21"/>
          <w:szCs w:val="21"/>
          <w:lang w:eastAsia="ru-RU"/>
        </w:rPr>
        <w:t xml:space="preserve"> ПРЕДМЕТ ДОГОВОРА</w:t>
      </w:r>
      <w:r>
        <w:rPr>
          <w:rFonts w:ascii="Times New Roman" w:eastAsia="Times New Roman" w:hAnsi="Times New Roman" w:cs="Times New Roman"/>
          <w:b/>
          <w:spacing w:val="-2"/>
          <w:sz w:val="21"/>
          <w:szCs w:val="21"/>
          <w:lang w:val="en-US" w:eastAsia="ru-RU"/>
        </w:rPr>
        <w:t>.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left="36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1"/>
          <w:numId w:val="1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50" w:lineRule="exact"/>
        <w:ind w:left="426"/>
        <w:jc w:val="both"/>
        <w:rPr>
          <w:rFonts w:ascii="Times New Roman" w:eastAsia="Times New Roman" w:hAnsi="Times New Roman" w:cs="Times New Roman"/>
          <w:spacing w:val="-12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«ЗАСТРОЙЩИК» за счет привлечения средств «ДОЛЬЩИКА» </w:t>
      </w:r>
      <w:r w:rsidRPr="00234C6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осуществляет строительство объекта капитального строительства: «Многоэтажные жилые дома №№1,2,3,4 по ул. Фадеева в 603 м/р Красноармейского района Волгограда.1 этап жилые дом №2,3»</w:t>
      </w:r>
      <w:r w:rsidRPr="00234C6E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eastAsia="ru-RU"/>
        </w:rPr>
        <w:t xml:space="preserve">, на земельном участке с кадастровым № 34:34:080094:2246 площадью 19760 </w:t>
      </w:r>
      <w:proofErr w:type="spellStart"/>
      <w:r w:rsidRPr="00234C6E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>кв.м</w:t>
      </w:r>
      <w:proofErr w:type="spellEnd"/>
      <w:r w:rsidRPr="00234C6E"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  <w:lang w:eastAsia="ru-RU"/>
        </w:rPr>
        <w:t xml:space="preserve">., находящемся в аренде, согласно Договора № 187-В от 22.01.2013 г., по согласованному проекту с </w:t>
      </w:r>
      <w:r w:rsidRPr="00234C6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вводом в эксплуатацию 4 квартал 2015 года. </w:t>
      </w:r>
    </w:p>
    <w:p w:rsidR="00234C6E" w:rsidRPr="00234C6E" w:rsidRDefault="00234C6E" w:rsidP="00234C6E">
      <w:pPr>
        <w:widowControl w:val="0"/>
        <w:numPr>
          <w:ilvl w:val="1"/>
          <w:numId w:val="1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spacing w:val="-12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Договору участия в долевом строительстве жилья (далее Договор) одна сторона - «ЗАСТРОЙЩИК» обязуется </w:t>
      </w:r>
      <w:r w:rsidRPr="00234C6E">
        <w:rPr>
          <w:rFonts w:ascii="Times New Roman" w:eastAsia="Times New Roman" w:hAnsi="Times New Roman" w:cs="Times New Roman"/>
          <w:spacing w:val="7"/>
          <w:sz w:val="21"/>
          <w:szCs w:val="21"/>
          <w:lang w:eastAsia="ru-RU"/>
        </w:rPr>
        <w:t xml:space="preserve">в предусмотренный Договором срок своими силами или с привлечением других лиц построить </w:t>
      </w: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объект капитального строительства, указанный в п. 1.1. Договора, и после получения разрешения на ввод в </w:t>
      </w:r>
      <w:r w:rsidRPr="00234C6E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эксплуатацию   объекта капитального строительства,  передать  квартиру (далее «Объект долевого строительства»),  указанную в </w:t>
      </w:r>
      <w:r w:rsidRPr="00234C6E">
        <w:rPr>
          <w:rFonts w:ascii="Times New Roman" w:eastAsia="Times New Roman" w:hAnsi="Times New Roman" w:cs="Times New Roman"/>
          <w:b/>
          <w:spacing w:val="3"/>
          <w:sz w:val="21"/>
          <w:szCs w:val="21"/>
          <w:lang w:eastAsia="ru-RU"/>
        </w:rPr>
        <w:t>Приложении №1</w:t>
      </w:r>
      <w:r w:rsidRPr="00234C6E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 к настоящему Договору, «ДОЛЬЩИКУ»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, а другая сторона («ДОЛЬЩИК»</w:t>
      </w:r>
      <w:r w:rsidRPr="00234C6E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) обязуется оплатить обусловленную Договором сумму, указанную в п.1.5. и принять квартиру</w:t>
      </w:r>
      <w:r w:rsidRPr="00234C6E">
        <w:rPr>
          <w:rFonts w:ascii="Times New Roman" w:eastAsia="Times New Roman" w:hAnsi="Times New Roman" w:cs="Times New Roman"/>
          <w:spacing w:val="7"/>
          <w:sz w:val="21"/>
          <w:szCs w:val="21"/>
          <w:lang w:eastAsia="ru-RU"/>
        </w:rPr>
        <w:t xml:space="preserve"> при наличии разрешения на ввод в эксплуатацию многоквартирного дома.</w:t>
      </w:r>
    </w:p>
    <w:p w:rsidR="00234C6E" w:rsidRPr="00234C6E" w:rsidRDefault="00234C6E" w:rsidP="00234C6E">
      <w:pPr>
        <w:widowControl w:val="0"/>
        <w:numPr>
          <w:ilvl w:val="1"/>
          <w:numId w:val="1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spacing w:val="-12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7"/>
          <w:sz w:val="21"/>
          <w:szCs w:val="21"/>
          <w:lang w:eastAsia="ru-RU"/>
        </w:rPr>
        <w:t xml:space="preserve">Право «ЗАСТРОЙЩИКА» на привлечение денежных средств «ДОЛЬЩИКОВ» принадлежит на основании </w:t>
      </w:r>
      <w:r w:rsidRPr="00234C6E">
        <w:rPr>
          <w:rFonts w:ascii="Times New Roman" w:eastAsia="Times New Roman" w:hAnsi="Times New Roman" w:cs="Times New Roman"/>
          <w:spacing w:val="7"/>
          <w:sz w:val="21"/>
          <w:szCs w:val="21"/>
          <w:u w:val="single"/>
          <w:lang w:eastAsia="ru-RU"/>
        </w:rPr>
        <w:t>разрешения на строительство</w:t>
      </w:r>
      <w:r w:rsidRPr="00234C6E">
        <w:rPr>
          <w:rFonts w:ascii="Times New Roman" w:eastAsia="Times New Roman" w:hAnsi="Times New Roman" w:cs="Times New Roman"/>
          <w:spacing w:val="7"/>
          <w:sz w:val="21"/>
          <w:szCs w:val="21"/>
          <w:lang w:eastAsia="ru-RU"/>
        </w:rPr>
        <w:t xml:space="preserve">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Pr="00234C6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34301000-188/Ка/13 выданного 03 июля 2013г. Администрацией </w:t>
      </w:r>
      <w:proofErr w:type="spellStart"/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proofErr w:type="gramStart"/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.В</w:t>
      </w:r>
      <w:proofErr w:type="gramEnd"/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олгограда</w:t>
      </w:r>
      <w:proofErr w:type="spellEnd"/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сроком до 03 января 2016г., </w:t>
      </w:r>
      <w:r w:rsidRPr="00234C6E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договора аренды земельного участка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№187-В от 22.01.2013  (зарегистрирован в УФРС по Волгоградской области 05.02.13г., р/н 34-34-01/066/2013-131). </w:t>
      </w:r>
    </w:p>
    <w:p w:rsidR="00234C6E" w:rsidRPr="00234C6E" w:rsidRDefault="00234C6E" w:rsidP="00234C6E">
      <w:pPr>
        <w:widowControl w:val="0"/>
        <w:numPr>
          <w:ilvl w:val="1"/>
          <w:numId w:val="1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5" w:after="0" w:line="250" w:lineRule="exact"/>
        <w:ind w:left="426"/>
        <w:jc w:val="both"/>
        <w:rPr>
          <w:rFonts w:ascii="Times New Roman" w:eastAsia="Times New Roman" w:hAnsi="Times New Roman" w:cs="Times New Roman"/>
          <w:spacing w:val="-12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«ЗАСТРОЙЩИК» вправе </w:t>
      </w:r>
      <w:r w:rsidRPr="00234C6E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 xml:space="preserve">в случае, если строительство объекта капитального строительства не может быть завершено в предусмотренный Договором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срок, изменить срок окончания строительства, в одностороннем порядке предупредив не позднее, чем за два месяца до истечения указанного срока «ДОЛЬЩИКА». </w:t>
      </w:r>
    </w:p>
    <w:p w:rsidR="00234C6E" w:rsidRPr="00234C6E" w:rsidRDefault="00234C6E" w:rsidP="00234C6E">
      <w:pPr>
        <w:widowControl w:val="0"/>
        <w:numPr>
          <w:ilvl w:val="1"/>
          <w:numId w:val="1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5" w:after="0" w:line="250" w:lineRule="exact"/>
        <w:ind w:left="413"/>
        <w:jc w:val="both"/>
        <w:rPr>
          <w:rFonts w:ascii="Times New Roman" w:eastAsia="Times New Roman" w:hAnsi="Times New Roman" w:cs="Times New Roman"/>
          <w:spacing w:val="-13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Цена настоящего Договора представляет собой размер денежных средств, подлежащих уплате «ДОЛЬЩИКАМИ» для строительства объекта долевого строительства и составляет </w:t>
      </w:r>
      <w:r w:rsidRPr="00234C6E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ru-RU"/>
        </w:rPr>
        <w:t xml:space="preserve">Х ХХХ </w:t>
      </w:r>
      <w:proofErr w:type="spellStart"/>
      <w:r w:rsidRPr="00234C6E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ru-RU"/>
        </w:rPr>
        <w:t>ХХХ</w:t>
      </w:r>
      <w:proofErr w:type="spellEnd"/>
      <w:proofErr w:type="gramStart"/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 </w:t>
      </w:r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(___________________________________________) </w:t>
      </w:r>
      <w:proofErr w:type="gramEnd"/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рублей</w:t>
      </w:r>
      <w:r w:rsidRPr="00234C6E">
        <w:rPr>
          <w:rFonts w:ascii="Times New Roman" w:eastAsia="Times New Roman" w:hAnsi="Times New Roman" w:cs="Times New Roman"/>
          <w:b/>
          <w:spacing w:val="7"/>
          <w:sz w:val="21"/>
          <w:szCs w:val="21"/>
          <w:lang w:eastAsia="ru-RU"/>
        </w:rPr>
        <w:t>, без НДС (согласно пп.23.1 п.3 ст.149 НК РФ)</w:t>
      </w:r>
      <w:r w:rsidRPr="00234C6E">
        <w:rPr>
          <w:rFonts w:ascii="Times New Roman" w:eastAsia="Times New Roman" w:hAnsi="Times New Roman" w:cs="Times New Roman"/>
          <w:spacing w:val="7"/>
          <w:sz w:val="21"/>
          <w:szCs w:val="21"/>
          <w:lang w:eastAsia="ru-RU"/>
        </w:rPr>
        <w:t xml:space="preserve">. Оплата цены Договора может производиться </w:t>
      </w: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денежными средствами, либо любым незапрещенным законодательством РФ способом.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Цена Договора является фиксированной и изменению не подлежит, за исключением случаев указанных в п. 1.8. </w:t>
      </w:r>
    </w:p>
    <w:p w:rsidR="00234C6E" w:rsidRPr="00234C6E" w:rsidRDefault="00234C6E" w:rsidP="00234C6E">
      <w:pPr>
        <w:widowControl w:val="0"/>
        <w:numPr>
          <w:ilvl w:val="1"/>
          <w:numId w:val="1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5" w:after="0" w:line="250" w:lineRule="exact"/>
        <w:ind w:left="413"/>
        <w:jc w:val="both"/>
        <w:rPr>
          <w:rFonts w:ascii="Times New Roman" w:eastAsia="Times New Roman" w:hAnsi="Times New Roman" w:cs="Times New Roman"/>
          <w:spacing w:val="-13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Денежные средства перечисляются на расчетный счет «ЗАСТРОЙЩИКА» или вносятся непосредственно в кассу «ЗАСТРОЙЩИКА»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нижеперечисленные сроки:</w:t>
      </w:r>
    </w:p>
    <w:p w:rsidR="00234C6E" w:rsidRPr="00234C6E" w:rsidRDefault="00234C6E" w:rsidP="00234C6E">
      <w:pPr>
        <w:widowControl w:val="0"/>
        <w:numPr>
          <w:ilvl w:val="0"/>
          <w:numId w:val="1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11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ru-RU"/>
        </w:rPr>
        <w:t xml:space="preserve">Х ХХХ </w:t>
      </w:r>
      <w:proofErr w:type="spellStart"/>
      <w:r w:rsidRPr="00234C6E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ru-RU"/>
        </w:rPr>
        <w:t>ХХХ</w:t>
      </w:r>
      <w:proofErr w:type="spellEnd"/>
      <w:proofErr w:type="gramStart"/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 </w:t>
      </w:r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(_________________________) </w:t>
      </w:r>
      <w:proofErr w:type="gramEnd"/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рублей -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течение 3-х дней после </w:t>
      </w:r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государственной регистрации в Управлении Федеральной службы государственной регистрации, кадастра и картографии по Волгоградской области. </w:t>
      </w:r>
    </w:p>
    <w:p w:rsidR="00234C6E" w:rsidRPr="00234C6E" w:rsidRDefault="00234C6E" w:rsidP="00234C6E">
      <w:pPr>
        <w:widowControl w:val="0"/>
        <w:numPr>
          <w:ilvl w:val="0"/>
          <w:numId w:val="12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ХХХ </w:t>
      </w:r>
      <w:proofErr w:type="spellStart"/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ХХХ</w:t>
      </w:r>
      <w:proofErr w:type="spellEnd"/>
      <w:proofErr w:type="gramStart"/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(_________________________________) </w:t>
      </w:r>
      <w:proofErr w:type="gramEnd"/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рублей –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позднее</w:t>
      </w:r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30 декабря 2014г.</w:t>
      </w:r>
    </w:p>
    <w:p w:rsidR="00234C6E" w:rsidRPr="00234C6E" w:rsidRDefault="00234C6E" w:rsidP="00234C6E">
      <w:pPr>
        <w:widowControl w:val="0"/>
        <w:numPr>
          <w:ilvl w:val="1"/>
          <w:numId w:val="1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5" w:after="0" w:line="250" w:lineRule="exact"/>
        <w:ind w:left="413"/>
        <w:jc w:val="both"/>
        <w:rPr>
          <w:rFonts w:ascii="Times New Roman" w:eastAsia="Times New Roman" w:hAnsi="Times New Roman" w:cs="Times New Roman"/>
          <w:spacing w:val="-11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После получения разрешения на ввод в эксплуатацию «ЗАСТРОЙЩИК» передает по Акту приема - передачи для последующего оформления в собственность «</w:t>
      </w: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ДОЛЬЩИКУ» квартиру, указанную в </w:t>
      </w:r>
      <w:r w:rsidRPr="00234C6E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ru-RU"/>
        </w:rPr>
        <w:t xml:space="preserve">Приложении №1 </w:t>
      </w: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к настоящему Договору. Расходы по оформлению квартиры в собственность несет «ДОЛЬЩИК». </w:t>
      </w:r>
    </w:p>
    <w:p w:rsidR="00234C6E" w:rsidRPr="00234C6E" w:rsidRDefault="00234C6E" w:rsidP="00234C6E">
      <w:pPr>
        <w:widowControl w:val="0"/>
        <w:numPr>
          <w:ilvl w:val="1"/>
          <w:numId w:val="1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5" w:after="0" w:line="250" w:lineRule="exact"/>
        <w:ind w:left="413"/>
        <w:jc w:val="both"/>
        <w:rPr>
          <w:rFonts w:ascii="Times New Roman" w:eastAsia="Times New Roman" w:hAnsi="Times New Roman" w:cs="Times New Roman"/>
          <w:spacing w:val="-11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Окончательная площадь квартиры уточняется после проведения первичной технической инвентаризации сотрудниками БТИ. </w:t>
      </w:r>
      <w:proofErr w:type="gramStart"/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Если по результатам замеров фактическая площадь увеличится или уменьшится более чем на 5% (пять процентов) от площади, зафиксированной в </w:t>
      </w:r>
      <w:r w:rsidRPr="00234C6E">
        <w:rPr>
          <w:rFonts w:ascii="Times New Roman" w:eastAsia="Times New Roman" w:hAnsi="Times New Roman" w:cs="Times New Roman"/>
          <w:b/>
          <w:spacing w:val="1"/>
          <w:sz w:val="21"/>
          <w:szCs w:val="21"/>
          <w:lang w:eastAsia="ru-RU"/>
        </w:rPr>
        <w:lastRenderedPageBreak/>
        <w:t>Приложении №1</w:t>
      </w: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, то конечная общая площадь квартиры подлежит пересчету вместе с финансовой составляющей из расчета цены 40 000 (Сорок тысяч) рублей за квадратный метр, с последующей либо доплатой «ДОЛЬЩИКУ», либо возвратом денежных средств «ЗАСТРОЙЩИКОМ» до подписания акта приема-передачи. </w:t>
      </w:r>
      <w:proofErr w:type="gramEnd"/>
    </w:p>
    <w:p w:rsidR="00234C6E" w:rsidRPr="00234C6E" w:rsidRDefault="00234C6E" w:rsidP="00234C6E">
      <w:pPr>
        <w:widowControl w:val="0"/>
        <w:numPr>
          <w:ilvl w:val="1"/>
          <w:numId w:val="1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5" w:after="0" w:line="250" w:lineRule="exact"/>
        <w:ind w:left="413"/>
        <w:jc w:val="both"/>
        <w:rPr>
          <w:rFonts w:ascii="Times New Roman" w:eastAsia="Times New Roman" w:hAnsi="Times New Roman" w:cs="Times New Roman"/>
          <w:spacing w:val="-11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В сумму, указанную в п.1.5 настоящего Договора, включены средства на возмещение затрат на строительство объекта капитального строительства, возмещение затрат на содержание службы заказчика-застройщика, проектно-сметную документацию, проценты по кредиту, затраты на снос и расселение, дополнительные обременения в пользу государственной власти и органов местного самоуправления и прочие расходы.</w:t>
      </w:r>
    </w:p>
    <w:p w:rsidR="00234C6E" w:rsidRPr="00234C6E" w:rsidRDefault="00234C6E" w:rsidP="00234C6E">
      <w:pPr>
        <w:widowControl w:val="0"/>
        <w:numPr>
          <w:ilvl w:val="1"/>
          <w:numId w:val="1"/>
        </w:numPr>
        <w:shd w:val="clear" w:color="auto" w:fill="FFFFFF"/>
        <w:tabs>
          <w:tab w:val="left" w:pos="-1418"/>
        </w:tabs>
        <w:autoSpaceDE w:val="0"/>
        <w:autoSpaceDN w:val="0"/>
        <w:adjustRightInd w:val="0"/>
        <w:spacing w:before="5" w:after="0" w:line="250" w:lineRule="exact"/>
        <w:ind w:left="413"/>
        <w:jc w:val="both"/>
        <w:rPr>
          <w:rFonts w:ascii="Times New Roman" w:eastAsia="Times New Roman" w:hAnsi="Times New Roman" w:cs="Times New Roman"/>
          <w:spacing w:val="-11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7"/>
          <w:sz w:val="21"/>
          <w:szCs w:val="21"/>
          <w:lang w:eastAsia="ru-RU"/>
        </w:rPr>
        <w:t xml:space="preserve">Договор </w:t>
      </w:r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подлежит государственной регистрации в Управлении Федеральной службы государственной регистрации, кадастра и картографии по Волгоградской области. 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50" w:lineRule="exact"/>
        <w:ind w:left="413"/>
        <w:jc w:val="both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" w:after="0" w:line="254" w:lineRule="exact"/>
        <w:ind w:left="427" w:right="3379"/>
        <w:jc w:val="both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  <w:t>ОБЯЗАННОСТИ СТОРОН.</w:t>
      </w:r>
    </w:p>
    <w:p w:rsidR="00234C6E" w:rsidRPr="00234C6E" w:rsidRDefault="00234C6E" w:rsidP="00234C6E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24" w:after="0" w:line="254" w:lineRule="exact"/>
        <w:ind w:right="3379" w:hanging="792"/>
        <w:jc w:val="both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ru-RU"/>
        </w:rPr>
        <w:t>ЗАСТРОЙЩИК обязуется: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before="24" w:after="0" w:line="254" w:lineRule="exact"/>
        <w:ind w:left="38" w:right="3379" w:firstLine="3610"/>
        <w:jc w:val="both"/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2"/>
        </w:numPr>
        <w:shd w:val="clear" w:color="auto" w:fill="FFFFFF"/>
        <w:tabs>
          <w:tab w:val="left" w:pos="-2410"/>
        </w:tabs>
        <w:autoSpaceDE w:val="0"/>
        <w:autoSpaceDN w:val="0"/>
        <w:adjustRightInd w:val="0"/>
        <w:spacing w:after="0" w:line="254" w:lineRule="exact"/>
        <w:ind w:left="737" w:hanging="737"/>
        <w:jc w:val="both"/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Осуществить строительство объекта капитального строительства.</w:t>
      </w:r>
    </w:p>
    <w:p w:rsidR="00234C6E" w:rsidRPr="00234C6E" w:rsidRDefault="00234C6E" w:rsidP="00234C6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6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6"/>
          <w:sz w:val="21"/>
          <w:szCs w:val="21"/>
          <w:lang w:eastAsia="ru-RU"/>
        </w:rPr>
        <w:t>Передать квартиру (Объект долевого строительства) «ДОЛЬЩИКУ» по акту приема-передачи в течени</w:t>
      </w:r>
      <w:proofErr w:type="gramStart"/>
      <w:r w:rsidRPr="00234C6E">
        <w:rPr>
          <w:rFonts w:ascii="Times New Roman" w:eastAsia="Times New Roman" w:hAnsi="Times New Roman" w:cs="Times New Roman"/>
          <w:spacing w:val="6"/>
          <w:sz w:val="21"/>
          <w:szCs w:val="21"/>
          <w:lang w:eastAsia="ru-RU"/>
        </w:rPr>
        <w:t>и</w:t>
      </w:r>
      <w:proofErr w:type="gramEnd"/>
      <w:r w:rsidRPr="00234C6E">
        <w:rPr>
          <w:rFonts w:ascii="Times New Roman" w:eastAsia="Times New Roman" w:hAnsi="Times New Roman" w:cs="Times New Roman"/>
          <w:spacing w:val="6"/>
          <w:sz w:val="21"/>
          <w:szCs w:val="21"/>
          <w:lang w:eastAsia="ru-RU"/>
        </w:rPr>
        <w:t xml:space="preserve"> 90 дней после получения разрешения на ввод объекта в эксплуатацию (многоквартирного жилого дома).</w:t>
      </w:r>
    </w:p>
    <w:p w:rsidR="00234C6E" w:rsidRPr="00234C6E" w:rsidRDefault="00234C6E" w:rsidP="00234C6E">
      <w:pPr>
        <w:widowControl w:val="0"/>
        <w:numPr>
          <w:ilvl w:val="0"/>
          <w:numId w:val="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54" w:lineRule="exact"/>
        <w:ind w:left="737" w:hanging="73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7"/>
          <w:sz w:val="21"/>
          <w:szCs w:val="21"/>
          <w:lang w:eastAsia="ru-RU"/>
        </w:rPr>
        <w:t xml:space="preserve">Письменно информировать «ДОЛЬЩИКА» о вводе объекта капитального строительства в эксплуатацию и о готовности квартиры к передаче, а также предупреждает «ДОЛЬЩИКА» о необходимости принятия квартиры и о последствии их бездействия. В случае не подписания «ДОЛЬЩИКОМ» Акта </w:t>
      </w:r>
      <w:r w:rsidRPr="00234C6E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>приема-передачи объекта долевого строительства</w:t>
      </w:r>
      <w:r w:rsidRPr="00234C6E">
        <w:rPr>
          <w:rFonts w:ascii="Times New Roman" w:eastAsia="Times New Roman" w:hAnsi="Times New Roman" w:cs="Times New Roman"/>
          <w:spacing w:val="7"/>
          <w:sz w:val="21"/>
          <w:szCs w:val="21"/>
          <w:lang w:eastAsia="ru-RU"/>
        </w:rPr>
        <w:t xml:space="preserve"> по </w:t>
      </w:r>
      <w:r w:rsidRPr="00234C6E">
        <w:rPr>
          <w:rFonts w:ascii="Times New Roman" w:eastAsia="Times New Roman" w:hAnsi="Times New Roman" w:cs="Times New Roman"/>
          <w:spacing w:val="10"/>
          <w:sz w:val="21"/>
          <w:szCs w:val="21"/>
          <w:lang w:eastAsia="ru-RU"/>
        </w:rPr>
        <w:t>истечении 15 дней с момента письменного извещения, «</w:t>
      </w: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ДОЛЬЩИК» считается принявшим квартиру, о </w:t>
      </w:r>
      <w:r w:rsidRPr="00234C6E">
        <w:rPr>
          <w:rFonts w:ascii="Times New Roman" w:eastAsia="Times New Roman" w:hAnsi="Times New Roman" w:cs="Times New Roman"/>
          <w:spacing w:val="7"/>
          <w:sz w:val="21"/>
          <w:szCs w:val="21"/>
          <w:lang w:eastAsia="ru-RU"/>
        </w:rPr>
        <w:t xml:space="preserve">чем делается соответствующая отметка в передаточном акте. При этом к передаточному акту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прилагаются документы, подтверждающие получение письменного извещения. </w:t>
      </w:r>
      <w:r w:rsidRPr="00234C6E">
        <w:rPr>
          <w:rFonts w:ascii="Times New Roman" w:eastAsia="Times New Roman" w:hAnsi="Times New Roman" w:cs="Times New Roman"/>
          <w:spacing w:val="-2"/>
          <w:sz w:val="21"/>
          <w:szCs w:val="21"/>
          <w:lang w:eastAsia="ru-RU"/>
        </w:rPr>
        <w:t xml:space="preserve"> 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54" w:lineRule="exact"/>
        <w:ind w:left="737" w:hanging="73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5" w:after="0" w:line="254" w:lineRule="exact"/>
        <w:ind w:left="737" w:hanging="737"/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ru-RU"/>
        </w:rPr>
        <w:t xml:space="preserve">  ДОЛЬЩИК обязуется: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before="5" w:after="0" w:line="254" w:lineRule="exact"/>
        <w:ind w:left="737" w:hanging="73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4" w:lineRule="exact"/>
        <w:ind w:left="737" w:hanging="737"/>
        <w:jc w:val="both"/>
        <w:rPr>
          <w:rFonts w:ascii="Times New Roman" w:eastAsia="Times New Roman" w:hAnsi="Times New Roman" w:cs="Times New Roman"/>
          <w:spacing w:val="-2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Финансировать строительство в соответствии с условиями настоящего Договора.</w:t>
      </w:r>
    </w:p>
    <w:p w:rsidR="00234C6E" w:rsidRPr="00234C6E" w:rsidRDefault="00234C6E" w:rsidP="00234C6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4" w:lineRule="exact"/>
        <w:ind w:left="737" w:hanging="737"/>
        <w:jc w:val="both"/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>После ввода дома в эксплуатацию принять от «ЗАСТРОЙЩИКА» квартиру по Акту приема-передачи объекта долевого строительства.</w:t>
      </w:r>
    </w:p>
    <w:p w:rsidR="00234C6E" w:rsidRPr="00234C6E" w:rsidRDefault="00234C6E" w:rsidP="00234C6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4" w:lineRule="exact"/>
        <w:ind w:left="737" w:hanging="737"/>
        <w:jc w:val="both"/>
        <w:rPr>
          <w:rFonts w:ascii="Times New Roman" w:eastAsia="Times New Roman" w:hAnsi="Times New Roman" w:cs="Times New Roman"/>
          <w:spacing w:val="-2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«ДОЛЬЩИК», с момента подписания Акта приема-передачи объекта долевого строительства, </w:t>
      </w: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самостоятельно несут расходы по содержанию помещения и обще-долевого имущества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(эксплуатационные и коммунальные платежи), согласно выставляемым счетам.</w:t>
      </w:r>
    </w:p>
    <w:p w:rsidR="00234C6E" w:rsidRPr="00234C6E" w:rsidRDefault="00234C6E" w:rsidP="00234C6E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4" w:lineRule="exact"/>
        <w:ind w:left="737" w:hanging="737"/>
        <w:jc w:val="both"/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«ДОЛЬЩИК» вправе в установленном порядке уступать свои права </w:t>
      </w: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по Договору  третьим лицам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(согласно ст. 382-390 ГК РФ)</w:t>
      </w: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 обязательным письменным  уведомлением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«ЗАСТРОЙЩИКА» и после полной оплаты суммы по п.1.5 настоящего Договора. 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54" w:lineRule="exact"/>
        <w:ind w:left="567" w:hanging="567"/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54" w:lineRule="exact"/>
        <w:ind w:left="709" w:hanging="709"/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eastAsia="ru-RU"/>
        </w:rPr>
        <w:t>ИЗМЕНЕНИЕ И РАСТОРЖЕНИЕ ДОГОВОРА.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709"/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4" w:lineRule="exact"/>
        <w:ind w:left="567" w:hanging="567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Стороны имеют право изменить условия настоящего Договора путём подписания дополнительного соглашения к нему.</w:t>
      </w:r>
    </w:p>
    <w:p w:rsidR="00234C6E" w:rsidRPr="00234C6E" w:rsidRDefault="00234C6E" w:rsidP="00234C6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54" w:lineRule="exact"/>
        <w:ind w:left="567" w:hanging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Расторжение Договора возможно по обоюдному согласию сторон, оформленному письменно с указанием условий расторжения.</w:t>
      </w:r>
    </w:p>
    <w:p w:rsidR="00234C6E" w:rsidRPr="00234C6E" w:rsidRDefault="00234C6E" w:rsidP="00234C6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54" w:lineRule="exact"/>
        <w:ind w:left="567" w:hanging="567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Расторжение Договора возможно при существенном нарушении его условий одной из сторон, в частности:</w:t>
      </w:r>
    </w:p>
    <w:p w:rsidR="00234C6E" w:rsidRPr="00234C6E" w:rsidRDefault="00234C6E" w:rsidP="00234C6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 w:after="0" w:line="254" w:lineRule="exact"/>
        <w:ind w:left="709" w:hanging="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если срок окончания строительства затягивается по вине </w:t>
      </w:r>
      <w:r w:rsidRPr="00234C6E">
        <w:rPr>
          <w:rFonts w:ascii="Times New Roman" w:eastAsia="Times New Roman" w:hAnsi="Times New Roman" w:cs="Times New Roman"/>
          <w:spacing w:val="8"/>
          <w:sz w:val="21"/>
          <w:szCs w:val="21"/>
          <w:lang w:eastAsia="ru-RU"/>
        </w:rPr>
        <w:t xml:space="preserve">«ЗАСТРОЙЩИКА» более чем на шесть месяцев, </w:t>
      </w:r>
      <w:r w:rsidRPr="00234C6E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>«</w:t>
      </w: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ДОЛЬЩИК» вправе расторгнуть договор в одностороннем порядке.</w:t>
      </w:r>
    </w:p>
    <w:p w:rsidR="00234C6E" w:rsidRPr="00234C6E" w:rsidRDefault="00234C6E" w:rsidP="00234C6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 w:after="0" w:line="254" w:lineRule="exact"/>
        <w:ind w:left="709" w:hanging="142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в случае ненадлежащего исполнения </w:t>
      </w:r>
      <w:r w:rsidRPr="00234C6E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>«</w:t>
      </w: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ДОЛЬЩИКОМ» п. 1.6 настоящего договора, </w:t>
      </w:r>
      <w:r w:rsidRPr="00234C6E">
        <w:rPr>
          <w:rFonts w:ascii="Times New Roman" w:eastAsia="Times New Roman" w:hAnsi="Times New Roman" w:cs="Times New Roman"/>
          <w:spacing w:val="8"/>
          <w:sz w:val="21"/>
          <w:szCs w:val="21"/>
          <w:lang w:eastAsia="ru-RU"/>
        </w:rPr>
        <w:t>«ЗАСТРОЙЩИК» имеет право расторгнуть договор в одностороннем порядке.</w:t>
      </w:r>
    </w:p>
    <w:p w:rsidR="00234C6E" w:rsidRPr="00234C6E" w:rsidRDefault="00234C6E" w:rsidP="00234C6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 w:after="0" w:line="254" w:lineRule="exact"/>
        <w:ind w:left="709" w:hanging="142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8"/>
          <w:sz w:val="21"/>
          <w:szCs w:val="21"/>
          <w:lang w:eastAsia="ru-RU"/>
        </w:rPr>
        <w:t xml:space="preserve">в случае расторжения договора, </w:t>
      </w:r>
      <w:r w:rsidRPr="00234C6E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>«</w:t>
      </w: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ДОЛЬЩИКУ» возвращается сумма, внесённая по настоящему договору в согласованные сторонами сроки путём перечисления денежных средств на расчётные счета </w:t>
      </w:r>
      <w:r w:rsidRPr="00234C6E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>«</w:t>
      </w: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ДОЛЬЩИКА» по указанным им реквизитам.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before="19" w:after="0" w:line="254" w:lineRule="exact"/>
        <w:ind w:left="426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54" w:lineRule="exact"/>
        <w:ind w:left="709" w:hanging="709"/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  <w:lang w:eastAsia="ru-RU"/>
        </w:rPr>
        <w:t>ГАРАНТИИ.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left="709" w:hanging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54" w:lineRule="exact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8"/>
          <w:sz w:val="21"/>
          <w:szCs w:val="21"/>
          <w:lang w:eastAsia="ru-RU"/>
        </w:rPr>
        <w:t xml:space="preserve"> Гарантийный срок на объект долевого строительства составляет пять лет. </w:t>
      </w:r>
      <w:proofErr w:type="gramStart"/>
      <w:r w:rsidRPr="00234C6E">
        <w:rPr>
          <w:rFonts w:ascii="Times New Roman" w:eastAsia="Times New Roman" w:hAnsi="Times New Roman" w:cs="Times New Roman"/>
          <w:spacing w:val="8"/>
          <w:sz w:val="21"/>
          <w:szCs w:val="21"/>
          <w:lang w:eastAsia="ru-RU"/>
        </w:rPr>
        <w:t xml:space="preserve">«ЗАСТРОЙЩИК» не  несет </w:t>
      </w:r>
      <w:r w:rsidRPr="00234C6E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 xml:space="preserve">ответственности за дефекты объекта долевого строительства, </w:t>
      </w:r>
      <w:r w:rsidRPr="00234C6E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lastRenderedPageBreak/>
        <w:t>произошедшие вследствие выполнения «</w:t>
      </w: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ДОЛЬЩИКОМ» в  течение  гарантийного  срока  в  квартире работ, затрагивающих несущие конструкции и инженерные коммуникации, без получения в порядке, </w:t>
      </w:r>
      <w:r w:rsidRPr="00234C6E">
        <w:rPr>
          <w:rFonts w:ascii="Times New Roman" w:eastAsia="Times New Roman" w:hAnsi="Times New Roman" w:cs="Times New Roman"/>
          <w:spacing w:val="5"/>
          <w:sz w:val="21"/>
          <w:szCs w:val="21"/>
          <w:lang w:eastAsia="ru-RU"/>
        </w:rPr>
        <w:t xml:space="preserve">предусмотренным действующим законодательством РФ и нормативными актами города Волгограда соответствующего разрешения на выполнение указанных работ в компетентных органах, проектной </w:t>
      </w: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организации, организации, осуществляющей эксплуатацию систем электроснабжения, систем отопление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систем водоснабжения. </w:t>
      </w:r>
      <w:proofErr w:type="gramEnd"/>
    </w:p>
    <w:p w:rsidR="00234C6E" w:rsidRPr="00234C6E" w:rsidRDefault="00234C6E" w:rsidP="00234C6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5" w:after="0" w:line="254" w:lineRule="exact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Гарантийный срок на технологическое и инженерное оборудование, входящее в состав передаваемого «ДОЛЬЩИКУ» объекта долевого строительства составляет три года. Указанный гарантийный срок исчисляется со дня подписания первого передаточного акта.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before="5" w:after="0" w:line="254" w:lineRule="exact"/>
        <w:ind w:left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spacing w:val="-3"/>
          <w:sz w:val="21"/>
          <w:szCs w:val="21"/>
          <w:lang w:eastAsia="ru-RU"/>
        </w:rPr>
        <w:t>ПОРЯДОК РАЗРЕШЕНИЯ СПОРНЫХ ВОПРОСОВ.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8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>Все</w:t>
      </w:r>
      <w:r w:rsidRPr="00234C6E">
        <w:rPr>
          <w:rFonts w:ascii="Times New Roman" w:eastAsia="Times New Roman" w:hAnsi="Times New Roman" w:cs="Times New Roman"/>
          <w:spacing w:val="4"/>
          <w:sz w:val="21"/>
          <w:szCs w:val="21"/>
          <w:lang w:eastAsia="ru-RU"/>
        </w:rPr>
        <w:t xml:space="preserve"> спорные вопросы между «ЗАСТРОЙЩИКОМ» и «ДОЛЬЩИКОМ»,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вызванные нарушением обязательств, решаются путём переговоров.</w:t>
      </w:r>
    </w:p>
    <w:p w:rsidR="00234C6E" w:rsidRPr="00234C6E" w:rsidRDefault="00234C6E" w:rsidP="00234C6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Вопросы, не решённые путём переговоров, рассматриваются в соответствии с действующим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законодательством РФ. </w:t>
      </w:r>
    </w:p>
    <w:p w:rsidR="00234C6E" w:rsidRPr="00234C6E" w:rsidRDefault="00234C6E" w:rsidP="00234C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9" w:after="0" w:line="254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eastAsia="ru-RU"/>
        </w:rPr>
        <w:t>ПРОЧИЕ УСЛОВИЯ.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3"/>
          <w:sz w:val="21"/>
          <w:szCs w:val="21"/>
          <w:lang w:eastAsia="ru-RU"/>
        </w:rPr>
        <w:t xml:space="preserve">В соответствии со статьей 401 Гражданского Кодекса РФ Стороны Договора освобождаются от </w:t>
      </w:r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ответственности за частичное или полное неисполнение обязательств по Договору, если оно явилось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следствием действия обстоятельств непреодолимой силы. При этом срок выполнения обязательств по </w:t>
      </w:r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 xml:space="preserve">Договору отодвигается соразмерно времени, в течение которого действовали такие обстоятельства или </w:t>
      </w: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последствия, вызванные этими обстоятельствами. Стороны обязаны незамедлительно информировать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 друга о наступлении обстоятельств непреодолимой силы.</w:t>
      </w:r>
    </w:p>
    <w:p w:rsidR="00234C6E" w:rsidRPr="00234C6E" w:rsidRDefault="00234C6E" w:rsidP="00234C6E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eastAsia="Times New Roman" w:hAnsi="Times New Roman" w:cs="Times New Roman"/>
          <w:spacing w:val="-5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1"/>
          <w:sz w:val="21"/>
          <w:szCs w:val="21"/>
          <w:lang w:eastAsia="ru-RU"/>
        </w:rPr>
        <w:t xml:space="preserve">Настоящий  Договор  вступает  в  силу  с  момента  его  государственной  регистрации  в  </w:t>
      </w:r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Управлении Федеральной службы государственной регистрации, кадастра и картографии  по Волгоградской области</w:t>
      </w: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и действует до полного исполнения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Сторонами принятых на себя обязательств.</w:t>
      </w:r>
    </w:p>
    <w:p w:rsidR="00234C6E" w:rsidRPr="00234C6E" w:rsidRDefault="00234C6E" w:rsidP="00234C6E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eastAsia="Times New Roman" w:hAnsi="Times New Roman" w:cs="Times New Roman"/>
          <w:spacing w:val="-5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Стороны вправе направлять уведомление или извещение по почте по адресу, указанному в Договоре, 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или иному предварительно письменно сообщенному адресу заказным письмом с уведомлением.</w:t>
      </w:r>
    </w:p>
    <w:p w:rsidR="00234C6E" w:rsidRPr="00234C6E" w:rsidRDefault="00234C6E" w:rsidP="00234C6E">
      <w:pPr>
        <w:widowControl w:val="0"/>
        <w:numPr>
          <w:ilvl w:val="0"/>
          <w:numId w:val="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eastAsia="Times New Roman" w:hAnsi="Times New Roman" w:cs="Times New Roman"/>
          <w:spacing w:val="-5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Настоящий Договор составлен в трех, имеющих одинаковую юридическую силу экземплярах - по </w:t>
      </w:r>
      <w:r w:rsidRPr="00234C6E">
        <w:rPr>
          <w:rFonts w:ascii="Times New Roman" w:eastAsia="Times New Roman" w:hAnsi="Times New Roman" w:cs="Times New Roman"/>
          <w:spacing w:val="-1"/>
          <w:sz w:val="21"/>
          <w:szCs w:val="21"/>
          <w:lang w:eastAsia="ru-RU"/>
        </w:rPr>
        <w:t>одному для каждой из Сторон, третий экземпляр - в Управление Федеральной службы государственной регистрации, кадастра и картографии  по Волгоградской области.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54" w:lineRule="exact"/>
        <w:ind w:left="426"/>
        <w:jc w:val="both"/>
        <w:rPr>
          <w:rFonts w:ascii="Times New Roman" w:eastAsia="Times New Roman" w:hAnsi="Times New Roman" w:cs="Times New Roman"/>
          <w:spacing w:val="-5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spacing w:val="-3"/>
          <w:sz w:val="21"/>
          <w:szCs w:val="21"/>
          <w:lang w:eastAsia="ru-RU"/>
        </w:rPr>
        <w:t>ЮРИДИЧЕСКИЕ АДРЕСА И РЕКВИЗИТЫ СТОРОН.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3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Реквизиты сторон: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«Застройщик»</w:t>
      </w: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ООО «Строй-Сити»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400011, г. Волгоград, ул. Инструментальная, д.14,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ИНН 3442095170, КПП 344201001, ОГРН  1073459010130, ОКПО  83661868, 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Банковские реквизиты: ФАКБ «</w:t>
      </w:r>
      <w:proofErr w:type="spellStart"/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Инвестторгбанк</w:t>
      </w:r>
      <w:proofErr w:type="spellEnd"/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» (ОАО) «Волгоградский» г. Волгоград,</w:t>
      </w:r>
    </w:p>
    <w:p w:rsidR="00234C6E" w:rsidRPr="00234C6E" w:rsidRDefault="00234C6E" w:rsidP="00234C6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/с 40702810106000000561, к/счет 30101810900000000892, БИК 041806892. Тел.: (8442) 46-55-55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«Участник долевого строительства»:</w:t>
      </w:r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color w:val="000000"/>
          <w:spacing w:val="3"/>
          <w:sz w:val="21"/>
          <w:szCs w:val="21"/>
          <w:lang w:eastAsia="ru-RU"/>
        </w:rPr>
        <w:t>_________________________, ХХ.ХХ.19ХХг. рождения,</w:t>
      </w:r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Адрес: ____________________________________________________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Паспорт: серия ХХ </w:t>
      </w:r>
      <w:proofErr w:type="spellStart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ХХ</w:t>
      </w:r>
      <w:proofErr w:type="spellEnd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№ ХХХХХХ, выдан ХХ.ХХ</w:t>
      </w:r>
      <w:proofErr w:type="gramStart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.Х</w:t>
      </w:r>
      <w:proofErr w:type="gramEnd"/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ХХХ г. ____________________________, 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Код подразделения: ХХХ-ХХХ,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Контактный телефон: 8-ХХХ-ХХХ-ХХ-ХХ</w:t>
      </w:r>
    </w:p>
    <w:p w:rsidR="00234C6E" w:rsidRPr="00234C6E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34C6E" w:rsidRPr="00234C6E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7.2. Подписи сторон: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88"/>
        <w:gridCol w:w="4875"/>
      </w:tblGrid>
      <w:tr w:rsidR="00234C6E" w:rsidRPr="00234C6E" w:rsidTr="00AB3E3E">
        <w:tc>
          <w:tcPr>
            <w:tcW w:w="5272" w:type="dxa"/>
          </w:tcPr>
          <w:p w:rsidR="00234C6E" w:rsidRPr="00234C6E" w:rsidRDefault="00234C6E" w:rsidP="00234C6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Генеральный директор ООО «Строй-Сити»                                                        </w:t>
            </w:r>
          </w:p>
        </w:tc>
        <w:tc>
          <w:tcPr>
            <w:tcW w:w="5381" w:type="dxa"/>
          </w:tcPr>
          <w:p w:rsidR="00234C6E" w:rsidRPr="00234C6E" w:rsidRDefault="00234C6E" w:rsidP="00234C6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left="432" w:firstLine="425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«Участник долевого строительства»</w:t>
            </w:r>
          </w:p>
        </w:tc>
      </w:tr>
      <w:tr w:rsidR="00234C6E" w:rsidRPr="00234C6E" w:rsidTr="00AB3E3E">
        <w:tc>
          <w:tcPr>
            <w:tcW w:w="5272" w:type="dxa"/>
          </w:tcPr>
          <w:p w:rsidR="00234C6E" w:rsidRPr="00234C6E" w:rsidRDefault="00234C6E" w:rsidP="00234C6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234C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Набатчиков</w:t>
            </w:r>
            <w:proofErr w:type="spellEnd"/>
            <w:r w:rsidRPr="00234C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А.В./</w:t>
            </w:r>
          </w:p>
        </w:tc>
        <w:tc>
          <w:tcPr>
            <w:tcW w:w="5381" w:type="dxa"/>
          </w:tcPr>
          <w:p w:rsidR="00234C6E" w:rsidRPr="00234C6E" w:rsidRDefault="00234C6E" w:rsidP="00234C6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left="432" w:firstLine="42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/_________________./</w:t>
            </w:r>
          </w:p>
        </w:tc>
      </w:tr>
    </w:tbl>
    <w:p w:rsidR="00234C6E" w:rsidRPr="00234C6E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</w:t>
      </w:r>
      <w:proofErr w:type="spellStart"/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>м.п</w:t>
      </w:r>
      <w:proofErr w:type="spellEnd"/>
      <w:r w:rsidRPr="00234C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                                                                                                       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34C6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ПРИЛОЖЕНИЕ № 1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к договору №х-х-х/</w:t>
      </w:r>
      <w:proofErr w:type="spellStart"/>
      <w:r w:rsidRPr="00234C6E">
        <w:rPr>
          <w:rFonts w:ascii="Times New Roman" w:eastAsia="Times New Roman" w:hAnsi="Times New Roman" w:cs="Times New Roman"/>
          <w:b/>
          <w:lang w:eastAsia="ru-RU"/>
        </w:rPr>
        <w:t>хххх</w:t>
      </w:r>
      <w:proofErr w:type="spellEnd"/>
      <w:r w:rsidRPr="00234C6E">
        <w:rPr>
          <w:rFonts w:ascii="Times New Roman" w:eastAsia="Times New Roman" w:hAnsi="Times New Roman" w:cs="Times New Roman"/>
          <w:b/>
          <w:lang w:eastAsia="ru-RU"/>
        </w:rPr>
        <w:t xml:space="preserve">        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34C6E">
        <w:rPr>
          <w:rFonts w:ascii="Times New Roman" w:eastAsia="Times New Roman" w:hAnsi="Times New Roman" w:cs="Times New Roman"/>
          <w:b/>
          <w:lang w:eastAsia="ru-RU"/>
        </w:rPr>
        <w:t xml:space="preserve">                   участия в долевом строительстве жилья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г. Волгоград                                                                                        от «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хх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»__________ 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Pr="00234C6E">
        <w:rPr>
          <w:rFonts w:ascii="Times New Roman" w:eastAsia="Times New Roman" w:hAnsi="Times New Roman" w:cs="Times New Roman"/>
          <w:lang w:eastAsia="ru-RU"/>
        </w:rPr>
        <w:t>4г.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C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C6E">
        <w:rPr>
          <w:rFonts w:ascii="Times New Roman" w:eastAsia="Times New Roman" w:hAnsi="Times New Roman" w:cs="Times New Roman"/>
          <w:b/>
          <w:lang w:eastAsia="ru-RU"/>
        </w:rPr>
        <w:t xml:space="preserve">     План квартиры и ее местоположение на плане Объекта. 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75562E8" wp14:editId="51C03965">
            <wp:simplePos x="0" y="0"/>
            <wp:positionH relativeFrom="column">
              <wp:posOffset>624840</wp:posOffset>
            </wp:positionH>
            <wp:positionV relativeFrom="paragraph">
              <wp:posOffset>596900</wp:posOffset>
            </wp:positionV>
            <wp:extent cx="5391150" cy="2941833"/>
            <wp:effectExtent l="0" t="0" r="0" b="0"/>
            <wp:wrapNone/>
            <wp:docPr id="2" name="Рисунок 2" descr="1 подъезд 2-19 э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подъезд 2-19 этаж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4" b="11663"/>
                    <a:stretch/>
                  </pic:blipFill>
                  <pic:spPr bwMode="auto">
                    <a:xfrm>
                      <a:off x="0" y="0"/>
                      <a:ext cx="5387883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C6E">
        <w:rPr>
          <w:rFonts w:ascii="Times New Roman" w:eastAsia="Times New Roman" w:hAnsi="Times New Roman" w:cs="Times New Roman"/>
          <w:lang w:eastAsia="ru-RU"/>
        </w:rPr>
        <w:t xml:space="preserve">     Схематичный план х (_______________) подъезда х (___________) этажа Жилого дома №2 </w:t>
      </w:r>
      <w:r w:rsidRPr="00234C6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объекта капитального строительства «</w:t>
      </w:r>
      <w:r w:rsidRPr="00234C6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«Многоэтажные жилые дома №№1,2,3,4 по ул. Фадеева в 603 м/</w:t>
      </w:r>
      <w:proofErr w:type="gramStart"/>
      <w:r w:rsidRPr="00234C6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р</w:t>
      </w:r>
      <w:proofErr w:type="gramEnd"/>
      <w:r w:rsidRPr="00234C6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Красноармейского района Волгограда.1 этап жилые дом №2,3</w:t>
      </w:r>
      <w:r w:rsidRPr="00234C6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»</w:t>
      </w:r>
      <w:r w:rsidRPr="00234C6E">
        <w:rPr>
          <w:rFonts w:ascii="Times New Roman" w:eastAsia="Times New Roman" w:hAnsi="Times New Roman" w:cs="Times New Roman"/>
          <w:lang w:eastAsia="ru-RU"/>
        </w:rPr>
        <w:t>. Квартира № х-х-х выделена на плане жирным шрифтом.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C6E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1" w:rightFromText="181" w:vertAnchor="text" w:horzAnchor="page" w:tblpX="4942" w:tblpY="10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234C6E" w:rsidRPr="00234C6E" w:rsidTr="00234C6E">
        <w:trPr>
          <w:trHeight w:val="2041"/>
        </w:trPr>
        <w:tc>
          <w:tcPr>
            <w:tcW w:w="1560" w:type="dxa"/>
          </w:tcPr>
          <w:p w:rsidR="00234C6E" w:rsidRPr="00234C6E" w:rsidRDefault="00234C6E" w:rsidP="00234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565" w:firstLine="85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C6E">
        <w:rPr>
          <w:rFonts w:ascii="Times New Roman" w:eastAsia="Times New Roman" w:hAnsi="Times New Roman" w:cs="Times New Roman"/>
          <w:b/>
          <w:lang w:eastAsia="ru-RU"/>
        </w:rPr>
        <w:t>Характеристика квартиры: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 xml:space="preserve">          Квартира </w:t>
      </w:r>
      <w:r w:rsidRPr="00234C6E">
        <w:rPr>
          <w:rFonts w:ascii="Times New Roman" w:eastAsia="Times New Roman" w:hAnsi="Times New Roman" w:cs="Times New Roman"/>
          <w:b/>
          <w:lang w:eastAsia="ru-RU"/>
        </w:rPr>
        <w:t>№ х-х-х</w:t>
      </w:r>
      <w:r w:rsidRPr="00234C6E">
        <w:rPr>
          <w:rFonts w:ascii="Times New Roman" w:eastAsia="Times New Roman" w:hAnsi="Times New Roman" w:cs="Times New Roman"/>
          <w:lang w:eastAsia="ru-RU"/>
        </w:rPr>
        <w:t xml:space="preserve"> состоит из двух жилых комнат, кухни, балкона, санузла, коридора и расположена на </w:t>
      </w:r>
      <w:r>
        <w:rPr>
          <w:rFonts w:ascii="Times New Roman" w:eastAsia="Times New Roman" w:hAnsi="Times New Roman" w:cs="Times New Roman"/>
          <w:lang w:val="en-US" w:eastAsia="ru-RU"/>
        </w:rPr>
        <w:t>x</w:t>
      </w:r>
      <w:r w:rsidRPr="00234C6E">
        <w:rPr>
          <w:rFonts w:ascii="Times New Roman" w:eastAsia="Times New Roman" w:hAnsi="Times New Roman" w:cs="Times New Roman"/>
          <w:lang w:eastAsia="ru-RU"/>
        </w:rPr>
        <w:t xml:space="preserve"> (__________) этаже. Общая площадь квартиры (без учета летних помещений согласно ст. 15 п. 5 Жилищного кодекса РФ) – </w:t>
      </w:r>
      <w:proofErr w:type="spellStart"/>
      <w:r w:rsidRPr="00234C6E">
        <w:rPr>
          <w:rFonts w:ascii="Times New Roman" w:eastAsia="Times New Roman" w:hAnsi="Times New Roman" w:cs="Times New Roman"/>
          <w:b/>
          <w:lang w:eastAsia="ru-RU"/>
        </w:rPr>
        <w:t>хх</w:t>
      </w:r>
      <w:proofErr w:type="gramStart"/>
      <w:r w:rsidRPr="00234C6E">
        <w:rPr>
          <w:rFonts w:ascii="Times New Roman" w:eastAsia="Times New Roman" w:hAnsi="Times New Roman" w:cs="Times New Roman"/>
          <w:b/>
          <w:lang w:eastAsia="ru-RU"/>
        </w:rPr>
        <w:t>,х</w:t>
      </w:r>
      <w:proofErr w:type="gramEnd"/>
      <w:r w:rsidRPr="00234C6E">
        <w:rPr>
          <w:rFonts w:ascii="Times New Roman" w:eastAsia="Times New Roman" w:hAnsi="Times New Roman" w:cs="Times New Roman"/>
          <w:b/>
          <w:lang w:eastAsia="ru-RU"/>
        </w:rPr>
        <w:t>х</w:t>
      </w:r>
      <w:proofErr w:type="spellEnd"/>
      <w:r w:rsidRPr="00234C6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34C6E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234C6E">
        <w:rPr>
          <w:rFonts w:ascii="Times New Roman" w:eastAsia="Times New Roman" w:hAnsi="Times New Roman" w:cs="Times New Roman"/>
          <w:b/>
          <w:lang w:eastAsia="ru-RU"/>
        </w:rPr>
        <w:t>.</w:t>
      </w:r>
      <w:r w:rsidRPr="00234C6E">
        <w:rPr>
          <w:rFonts w:ascii="Times New Roman" w:eastAsia="Times New Roman" w:hAnsi="Times New Roman" w:cs="Times New Roman"/>
          <w:lang w:eastAsia="ru-RU"/>
        </w:rPr>
        <w:t xml:space="preserve">, с высотой потолков – 2,53 метра. Жилая площадь квартиры – </w:t>
      </w:r>
      <w:proofErr w:type="spellStart"/>
      <w:r w:rsidRPr="00234C6E">
        <w:rPr>
          <w:rFonts w:ascii="Times New Roman" w:eastAsia="Times New Roman" w:hAnsi="Times New Roman" w:cs="Times New Roman"/>
          <w:b/>
          <w:lang w:eastAsia="ru-RU"/>
        </w:rPr>
        <w:t>хх</w:t>
      </w:r>
      <w:proofErr w:type="gramStart"/>
      <w:r w:rsidRPr="00234C6E">
        <w:rPr>
          <w:rFonts w:ascii="Times New Roman" w:eastAsia="Times New Roman" w:hAnsi="Times New Roman" w:cs="Times New Roman"/>
          <w:b/>
          <w:lang w:eastAsia="ru-RU"/>
        </w:rPr>
        <w:t>,х</w:t>
      </w:r>
      <w:proofErr w:type="gramEnd"/>
      <w:r w:rsidRPr="00234C6E">
        <w:rPr>
          <w:rFonts w:ascii="Times New Roman" w:eastAsia="Times New Roman" w:hAnsi="Times New Roman" w:cs="Times New Roman"/>
          <w:b/>
          <w:lang w:eastAsia="ru-RU"/>
        </w:rPr>
        <w:t>х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. Каркас помещения железобетонный, сборный 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колонно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-ригельный. Внешние стены – навесные керамзитобетонные панели, утеплитель – 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минераловатные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 плиты </w:t>
      </w:r>
      <w:smartTag w:uri="urn:schemas-microsoft-com:office:smarttags" w:element="metricconverter">
        <w:smartTagPr>
          <w:attr w:name="ProductID" w:val="120 мм"/>
        </w:smartTagPr>
        <w:r w:rsidRPr="00234C6E">
          <w:rPr>
            <w:rFonts w:ascii="Times New Roman" w:eastAsia="Times New Roman" w:hAnsi="Times New Roman" w:cs="Times New Roman"/>
            <w:lang w:eastAsia="ru-RU"/>
          </w:rPr>
          <w:t>120 мм</w:t>
        </w:r>
      </w:smartTag>
      <w:proofErr w:type="gramStart"/>
      <w:r w:rsidRPr="00234C6E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234C6E">
        <w:rPr>
          <w:rFonts w:ascii="Times New Roman" w:eastAsia="Times New Roman" w:hAnsi="Times New Roman" w:cs="Times New Roman"/>
          <w:lang w:eastAsia="ru-RU"/>
        </w:rPr>
        <w:t xml:space="preserve">вентилируемый фасад. 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C6E">
        <w:rPr>
          <w:rFonts w:ascii="Times New Roman" w:eastAsia="Times New Roman" w:hAnsi="Times New Roman" w:cs="Times New Roman"/>
          <w:b/>
          <w:lang w:eastAsia="ru-RU"/>
        </w:rPr>
        <w:t>Виды работ, выполняемые Застройщиком в квартире: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Цементно-песчаная стяжка полов.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Потолок: железобетонные плиты перекрытия, швы заделаны цементным раствором.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34C6E">
        <w:rPr>
          <w:rFonts w:ascii="Times New Roman" w:eastAsia="Times New Roman" w:hAnsi="Times New Roman" w:cs="Times New Roman"/>
          <w:lang w:eastAsia="ru-RU"/>
        </w:rPr>
        <w:t xml:space="preserve">Межкомнатные перегородки из гипсовых 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пазогребневых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 плит.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Межквартирные перегородки железобетонная панель.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Монтаж системы отопления.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Монтаж электрооборудования и электропроводки медным проводом с разводкой, в соответствии  с проектом (без установки электроплиты).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Монтаж стояков водоснабжения с установкой запорной арматуры и приборов учета.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Монтаж стояка канализации с установкой заглушки.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Установка входной двери в квартиру.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Установка пластиковых окон с пластиковыми подоконниками, без устройства откосов.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Цементно-песчаная стяжка полов балкона.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Сплошное остекление балкона.</w:t>
      </w:r>
    </w:p>
    <w:p w:rsidR="00234C6E" w:rsidRDefault="00234C6E" w:rsidP="00234C6E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eastAsia="Arial Unicode MS" w:hAnsi="Times New Roman" w:cs="Times New Roman"/>
          <w:b/>
          <w:lang w:val="en-US" w:eastAsia="x-none"/>
        </w:rPr>
      </w:pPr>
    </w:p>
    <w:p w:rsidR="00234C6E" w:rsidRPr="00234C6E" w:rsidRDefault="00234C6E" w:rsidP="00234C6E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eastAsia="Arial Unicode MS" w:hAnsi="Times New Roman" w:cs="Times New Roman"/>
          <w:b/>
          <w:lang w:val="x-none" w:eastAsia="x-none"/>
        </w:rPr>
      </w:pPr>
      <w:r w:rsidRPr="00234C6E">
        <w:rPr>
          <w:rFonts w:ascii="Times New Roman" w:eastAsia="Arial Unicode MS" w:hAnsi="Times New Roman" w:cs="Times New Roman"/>
          <w:b/>
          <w:lang w:val="x-none" w:eastAsia="x-none"/>
        </w:rPr>
        <w:t>Подписи Сторон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0"/>
        <w:gridCol w:w="4793"/>
      </w:tblGrid>
      <w:tr w:rsidR="00234C6E" w:rsidRPr="00234C6E" w:rsidTr="00AB3E3E">
        <w:tc>
          <w:tcPr>
            <w:tcW w:w="5272" w:type="dxa"/>
          </w:tcPr>
          <w:p w:rsidR="00234C6E" w:rsidRPr="00234C6E" w:rsidRDefault="00234C6E" w:rsidP="00234C6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Генеральный директор ООО «Строй-Сити»                                            </w:t>
            </w:r>
          </w:p>
        </w:tc>
        <w:tc>
          <w:tcPr>
            <w:tcW w:w="5381" w:type="dxa"/>
          </w:tcPr>
          <w:p w:rsidR="00234C6E" w:rsidRPr="00234C6E" w:rsidRDefault="00234C6E" w:rsidP="00234C6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lang w:eastAsia="ru-RU"/>
              </w:rPr>
              <w:t>«Участник долевого строительства»</w:t>
            </w:r>
          </w:p>
        </w:tc>
      </w:tr>
      <w:tr w:rsidR="00234C6E" w:rsidRPr="00234C6E" w:rsidTr="00AB3E3E">
        <w:tc>
          <w:tcPr>
            <w:tcW w:w="5272" w:type="dxa"/>
          </w:tcPr>
          <w:p w:rsidR="00234C6E" w:rsidRPr="00234C6E" w:rsidRDefault="00234C6E" w:rsidP="00234C6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34C6E">
              <w:rPr>
                <w:rFonts w:ascii="Times New Roman" w:eastAsia="Times New Roman" w:hAnsi="Times New Roman" w:cs="Times New Roman"/>
                <w:lang w:eastAsia="ru-RU"/>
              </w:rPr>
              <w:t>Набатчиков</w:t>
            </w:r>
            <w:proofErr w:type="spellEnd"/>
            <w:r w:rsidRPr="00234C6E">
              <w:rPr>
                <w:rFonts w:ascii="Times New Roman" w:eastAsia="Times New Roman" w:hAnsi="Times New Roman" w:cs="Times New Roman"/>
                <w:lang w:eastAsia="ru-RU"/>
              </w:rPr>
              <w:t xml:space="preserve"> А.В./</w:t>
            </w:r>
          </w:p>
        </w:tc>
        <w:tc>
          <w:tcPr>
            <w:tcW w:w="5381" w:type="dxa"/>
          </w:tcPr>
          <w:p w:rsidR="00234C6E" w:rsidRPr="00234C6E" w:rsidRDefault="00234C6E" w:rsidP="00234C6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/_____________/</w:t>
            </w:r>
          </w:p>
        </w:tc>
      </w:tr>
    </w:tbl>
    <w:p w:rsidR="00234C6E" w:rsidRPr="00234C6E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/>
        <w:ind w:left="142" w:firstLine="567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34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ДОЛЕВОГО СТРОИТЕЛЬСТВА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г. Волгоград                                                                                        от «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хх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»__________ </w:t>
      </w:r>
      <w:r>
        <w:rPr>
          <w:rFonts w:ascii="Times New Roman" w:eastAsia="Times New Roman" w:hAnsi="Times New Roman" w:cs="Times New Roman"/>
          <w:lang w:eastAsia="ru-RU"/>
        </w:rPr>
        <w:t>201</w:t>
      </w:r>
      <w:r w:rsidRPr="00234C6E">
        <w:rPr>
          <w:rFonts w:ascii="Times New Roman" w:eastAsia="Times New Roman" w:hAnsi="Times New Roman" w:cs="Times New Roman"/>
          <w:lang w:eastAsia="ru-RU"/>
        </w:rPr>
        <w:t>4г.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4C6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C6E">
        <w:rPr>
          <w:rFonts w:ascii="Times New Roman" w:eastAsia="Times New Roman" w:hAnsi="Times New Roman" w:cs="Times New Roman"/>
          <w:b/>
          <w:lang w:eastAsia="ru-RU"/>
        </w:rPr>
        <w:t xml:space="preserve">     План квартиры и ее местоположение на плане Объекта. 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7282B80D" wp14:editId="1BDBB233">
            <wp:simplePos x="0" y="0"/>
            <wp:positionH relativeFrom="column">
              <wp:posOffset>624840</wp:posOffset>
            </wp:positionH>
            <wp:positionV relativeFrom="paragraph">
              <wp:posOffset>596900</wp:posOffset>
            </wp:positionV>
            <wp:extent cx="5391150" cy="2941833"/>
            <wp:effectExtent l="0" t="0" r="0" b="0"/>
            <wp:wrapNone/>
            <wp:docPr id="4" name="Рисунок 4" descr="1 подъезд 2-19 э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подъезд 2-19 этаж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44" b="11663"/>
                    <a:stretch/>
                  </pic:blipFill>
                  <pic:spPr bwMode="auto">
                    <a:xfrm>
                      <a:off x="0" y="0"/>
                      <a:ext cx="5387883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C6E">
        <w:rPr>
          <w:rFonts w:ascii="Times New Roman" w:eastAsia="Times New Roman" w:hAnsi="Times New Roman" w:cs="Times New Roman"/>
          <w:lang w:eastAsia="ru-RU"/>
        </w:rPr>
        <w:t xml:space="preserve">     Схематичный план х (_______________) подъезда х (___________) этажа Жилого дома №2 </w:t>
      </w:r>
      <w:r w:rsidRPr="00234C6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объекта капитального строительства «</w:t>
      </w:r>
      <w:r w:rsidRPr="00234C6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«Многоэтажные жилые дома №№1,2,3,4 по ул. Фадеева в 603 м/</w:t>
      </w:r>
      <w:proofErr w:type="gramStart"/>
      <w:r w:rsidRPr="00234C6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>р</w:t>
      </w:r>
      <w:proofErr w:type="gramEnd"/>
      <w:r w:rsidRPr="00234C6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eastAsia="ru-RU"/>
        </w:rPr>
        <w:t xml:space="preserve"> Красноармейского района Волгограда.1 этап жилые дом №2,3</w:t>
      </w:r>
      <w:r w:rsidRPr="00234C6E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»</w:t>
      </w:r>
      <w:r w:rsidRPr="00234C6E">
        <w:rPr>
          <w:rFonts w:ascii="Times New Roman" w:eastAsia="Times New Roman" w:hAnsi="Times New Roman" w:cs="Times New Roman"/>
          <w:lang w:eastAsia="ru-RU"/>
        </w:rPr>
        <w:t>. Квартира № х-х-х выделена на плане жирным шрифтом.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C6E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1" w:rightFromText="181" w:vertAnchor="text" w:horzAnchor="page" w:tblpX="4942" w:tblpY="10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234C6E" w:rsidRPr="00234C6E" w:rsidTr="00AB3E3E">
        <w:trPr>
          <w:trHeight w:val="2041"/>
        </w:trPr>
        <w:tc>
          <w:tcPr>
            <w:tcW w:w="1560" w:type="dxa"/>
          </w:tcPr>
          <w:p w:rsidR="00234C6E" w:rsidRPr="00234C6E" w:rsidRDefault="00234C6E" w:rsidP="00AB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</w:tbl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565" w:firstLine="85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C6E">
        <w:rPr>
          <w:rFonts w:ascii="Times New Roman" w:eastAsia="Times New Roman" w:hAnsi="Times New Roman" w:cs="Times New Roman"/>
          <w:b/>
          <w:lang w:eastAsia="ru-RU"/>
        </w:rPr>
        <w:t>Характеристика квартиры: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 xml:space="preserve">          Квартира </w:t>
      </w:r>
      <w:r w:rsidRPr="00234C6E">
        <w:rPr>
          <w:rFonts w:ascii="Times New Roman" w:eastAsia="Times New Roman" w:hAnsi="Times New Roman" w:cs="Times New Roman"/>
          <w:b/>
          <w:lang w:eastAsia="ru-RU"/>
        </w:rPr>
        <w:t>№ х-х-х</w:t>
      </w:r>
      <w:r w:rsidRPr="00234C6E">
        <w:rPr>
          <w:rFonts w:ascii="Times New Roman" w:eastAsia="Times New Roman" w:hAnsi="Times New Roman" w:cs="Times New Roman"/>
          <w:lang w:eastAsia="ru-RU"/>
        </w:rPr>
        <w:t xml:space="preserve"> состоит из двух жилых комнат, кухни, балкона, санузла, коридора и расположена на </w:t>
      </w:r>
      <w:r>
        <w:rPr>
          <w:rFonts w:ascii="Times New Roman" w:eastAsia="Times New Roman" w:hAnsi="Times New Roman" w:cs="Times New Roman"/>
          <w:lang w:val="en-US" w:eastAsia="ru-RU"/>
        </w:rPr>
        <w:t>x</w:t>
      </w:r>
      <w:r w:rsidRPr="00234C6E">
        <w:rPr>
          <w:rFonts w:ascii="Times New Roman" w:eastAsia="Times New Roman" w:hAnsi="Times New Roman" w:cs="Times New Roman"/>
          <w:lang w:eastAsia="ru-RU"/>
        </w:rPr>
        <w:t xml:space="preserve"> (__________) этаже. Общая площадь квартиры (без учета летних помещений согласно ст. 15 п. 5 Жилищного кодекса РФ) – </w:t>
      </w:r>
      <w:proofErr w:type="spellStart"/>
      <w:r w:rsidRPr="00234C6E">
        <w:rPr>
          <w:rFonts w:ascii="Times New Roman" w:eastAsia="Times New Roman" w:hAnsi="Times New Roman" w:cs="Times New Roman"/>
          <w:b/>
          <w:lang w:eastAsia="ru-RU"/>
        </w:rPr>
        <w:t>хх</w:t>
      </w:r>
      <w:proofErr w:type="gramStart"/>
      <w:r w:rsidRPr="00234C6E">
        <w:rPr>
          <w:rFonts w:ascii="Times New Roman" w:eastAsia="Times New Roman" w:hAnsi="Times New Roman" w:cs="Times New Roman"/>
          <w:b/>
          <w:lang w:eastAsia="ru-RU"/>
        </w:rPr>
        <w:t>,х</w:t>
      </w:r>
      <w:proofErr w:type="gramEnd"/>
      <w:r w:rsidRPr="00234C6E">
        <w:rPr>
          <w:rFonts w:ascii="Times New Roman" w:eastAsia="Times New Roman" w:hAnsi="Times New Roman" w:cs="Times New Roman"/>
          <w:b/>
          <w:lang w:eastAsia="ru-RU"/>
        </w:rPr>
        <w:t>х</w:t>
      </w:r>
      <w:proofErr w:type="spellEnd"/>
      <w:r w:rsidRPr="00234C6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234C6E">
        <w:rPr>
          <w:rFonts w:ascii="Times New Roman" w:eastAsia="Times New Roman" w:hAnsi="Times New Roman" w:cs="Times New Roman"/>
          <w:b/>
          <w:lang w:eastAsia="ru-RU"/>
        </w:rPr>
        <w:t>кв.м</w:t>
      </w:r>
      <w:proofErr w:type="spellEnd"/>
      <w:r w:rsidRPr="00234C6E">
        <w:rPr>
          <w:rFonts w:ascii="Times New Roman" w:eastAsia="Times New Roman" w:hAnsi="Times New Roman" w:cs="Times New Roman"/>
          <w:b/>
          <w:lang w:eastAsia="ru-RU"/>
        </w:rPr>
        <w:t>.</w:t>
      </w:r>
      <w:r w:rsidRPr="00234C6E">
        <w:rPr>
          <w:rFonts w:ascii="Times New Roman" w:eastAsia="Times New Roman" w:hAnsi="Times New Roman" w:cs="Times New Roman"/>
          <w:lang w:eastAsia="ru-RU"/>
        </w:rPr>
        <w:t xml:space="preserve">, с высотой потолков – 2,53 метра. Жилая площадь квартиры – </w:t>
      </w:r>
      <w:proofErr w:type="spellStart"/>
      <w:r w:rsidRPr="00234C6E">
        <w:rPr>
          <w:rFonts w:ascii="Times New Roman" w:eastAsia="Times New Roman" w:hAnsi="Times New Roman" w:cs="Times New Roman"/>
          <w:b/>
          <w:lang w:eastAsia="ru-RU"/>
        </w:rPr>
        <w:t>хх</w:t>
      </w:r>
      <w:proofErr w:type="gramStart"/>
      <w:r w:rsidRPr="00234C6E">
        <w:rPr>
          <w:rFonts w:ascii="Times New Roman" w:eastAsia="Times New Roman" w:hAnsi="Times New Roman" w:cs="Times New Roman"/>
          <w:b/>
          <w:lang w:eastAsia="ru-RU"/>
        </w:rPr>
        <w:t>,х</w:t>
      </w:r>
      <w:proofErr w:type="gramEnd"/>
      <w:r w:rsidRPr="00234C6E">
        <w:rPr>
          <w:rFonts w:ascii="Times New Roman" w:eastAsia="Times New Roman" w:hAnsi="Times New Roman" w:cs="Times New Roman"/>
          <w:b/>
          <w:lang w:eastAsia="ru-RU"/>
        </w:rPr>
        <w:t>х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. Каркас помещения железобетонный, сборный 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колонно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-ригельный. Внешние стены – навесные керамзитобетонные панели, утеплитель – 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минераловатные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 плиты </w:t>
      </w:r>
      <w:smartTag w:uri="urn:schemas-microsoft-com:office:smarttags" w:element="metricconverter">
        <w:smartTagPr>
          <w:attr w:name="ProductID" w:val="120 мм"/>
        </w:smartTagPr>
        <w:r w:rsidRPr="00234C6E">
          <w:rPr>
            <w:rFonts w:ascii="Times New Roman" w:eastAsia="Times New Roman" w:hAnsi="Times New Roman" w:cs="Times New Roman"/>
            <w:lang w:eastAsia="ru-RU"/>
          </w:rPr>
          <w:t>120 мм</w:t>
        </w:r>
      </w:smartTag>
      <w:proofErr w:type="gramStart"/>
      <w:r w:rsidRPr="00234C6E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234C6E">
        <w:rPr>
          <w:rFonts w:ascii="Times New Roman" w:eastAsia="Times New Roman" w:hAnsi="Times New Roman" w:cs="Times New Roman"/>
          <w:lang w:eastAsia="ru-RU"/>
        </w:rPr>
        <w:t xml:space="preserve">вентилируемый фасад. 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4C6E">
        <w:rPr>
          <w:rFonts w:ascii="Times New Roman" w:eastAsia="Times New Roman" w:hAnsi="Times New Roman" w:cs="Times New Roman"/>
          <w:b/>
          <w:lang w:eastAsia="ru-RU"/>
        </w:rPr>
        <w:t>Виды работ, выполняемые Застройщиком в квартире: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4C6E" w:rsidRPr="00234C6E" w:rsidRDefault="00234C6E" w:rsidP="00234C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Цементно-песчаная стяжка полов.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Потолок: железобетонные плиты перекрытия, швы заделаны цементным раствором.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34C6E">
        <w:rPr>
          <w:rFonts w:ascii="Times New Roman" w:eastAsia="Times New Roman" w:hAnsi="Times New Roman" w:cs="Times New Roman"/>
          <w:lang w:eastAsia="ru-RU"/>
        </w:rPr>
        <w:t xml:space="preserve">Межкомнатные перегородки из гипсовых 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пазогребневых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 плит.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Межквартирные перегородки железобетонная панель.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Монтаж системы отопления.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Монтаж электрооборудования и электропроводки медным проводом с разводкой, в соответствии  с проектом (без установки электроплиты).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Монтаж стояков водоснабжения с установкой запорной арматуры и приборов учета.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Монтаж стояка канализации с установкой заглушки.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Установка входной двери в квартиру.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Установка пластиковых окон с пластиковыми подоконниками, без устройства откосов.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Цементно-песчаная стяжка полов балкона.</w:t>
      </w:r>
    </w:p>
    <w:p w:rsidR="00234C6E" w:rsidRPr="00234C6E" w:rsidRDefault="00234C6E" w:rsidP="00234C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>Сплошное остекление балкона.</w:t>
      </w:r>
    </w:p>
    <w:p w:rsidR="00234C6E" w:rsidRDefault="00234C6E" w:rsidP="00234C6E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eastAsia="Arial Unicode MS" w:hAnsi="Times New Roman" w:cs="Times New Roman"/>
          <w:b/>
          <w:lang w:val="en-US" w:eastAsia="x-none"/>
        </w:rPr>
      </w:pPr>
    </w:p>
    <w:p w:rsidR="00234C6E" w:rsidRPr="00234C6E" w:rsidRDefault="00234C6E" w:rsidP="00234C6E">
      <w:pPr>
        <w:keepNext/>
        <w:widowControl w:val="0"/>
        <w:spacing w:after="0" w:line="240" w:lineRule="auto"/>
        <w:ind w:firstLine="567"/>
        <w:jc w:val="center"/>
        <w:outlineLvl w:val="3"/>
        <w:rPr>
          <w:rFonts w:ascii="Times New Roman" w:eastAsia="Arial Unicode MS" w:hAnsi="Times New Roman" w:cs="Times New Roman"/>
          <w:b/>
          <w:lang w:val="x-none" w:eastAsia="x-none"/>
        </w:rPr>
      </w:pPr>
      <w:r w:rsidRPr="00234C6E">
        <w:rPr>
          <w:rFonts w:ascii="Times New Roman" w:eastAsia="Arial Unicode MS" w:hAnsi="Times New Roman" w:cs="Times New Roman"/>
          <w:b/>
          <w:lang w:val="x-none" w:eastAsia="x-none"/>
        </w:rPr>
        <w:t>Подписи Сторон</w:t>
      </w:r>
    </w:p>
    <w:p w:rsidR="00234C6E" w:rsidRPr="00234C6E" w:rsidRDefault="00234C6E" w:rsidP="00234C6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0"/>
        <w:gridCol w:w="4793"/>
      </w:tblGrid>
      <w:tr w:rsidR="00234C6E" w:rsidRPr="00234C6E" w:rsidTr="00AB3E3E">
        <w:tc>
          <w:tcPr>
            <w:tcW w:w="5272" w:type="dxa"/>
          </w:tcPr>
          <w:p w:rsidR="00234C6E" w:rsidRPr="00234C6E" w:rsidRDefault="00234C6E" w:rsidP="00AB3E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left="34" w:hanging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Генеральный директор ООО «Строй-Сити»                                            </w:t>
            </w:r>
          </w:p>
        </w:tc>
        <w:tc>
          <w:tcPr>
            <w:tcW w:w="5381" w:type="dxa"/>
          </w:tcPr>
          <w:p w:rsidR="00234C6E" w:rsidRPr="00234C6E" w:rsidRDefault="00234C6E" w:rsidP="00AB3E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b/>
                <w:lang w:eastAsia="ru-RU"/>
              </w:rPr>
              <w:t>«Участник долевого строительства»</w:t>
            </w:r>
          </w:p>
        </w:tc>
      </w:tr>
      <w:tr w:rsidR="00234C6E" w:rsidRPr="00234C6E" w:rsidTr="00AB3E3E">
        <w:tc>
          <w:tcPr>
            <w:tcW w:w="5272" w:type="dxa"/>
          </w:tcPr>
          <w:p w:rsidR="00234C6E" w:rsidRPr="00234C6E" w:rsidRDefault="00234C6E" w:rsidP="00AB3E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34C6E">
              <w:rPr>
                <w:rFonts w:ascii="Times New Roman" w:eastAsia="Times New Roman" w:hAnsi="Times New Roman" w:cs="Times New Roman"/>
                <w:lang w:eastAsia="ru-RU"/>
              </w:rPr>
              <w:t>Набатчиков</w:t>
            </w:r>
            <w:proofErr w:type="spellEnd"/>
            <w:r w:rsidRPr="00234C6E">
              <w:rPr>
                <w:rFonts w:ascii="Times New Roman" w:eastAsia="Times New Roman" w:hAnsi="Times New Roman" w:cs="Times New Roman"/>
                <w:lang w:eastAsia="ru-RU"/>
              </w:rPr>
              <w:t xml:space="preserve"> А.В./</w:t>
            </w:r>
          </w:p>
        </w:tc>
        <w:tc>
          <w:tcPr>
            <w:tcW w:w="5381" w:type="dxa"/>
          </w:tcPr>
          <w:p w:rsidR="00234C6E" w:rsidRPr="00234C6E" w:rsidRDefault="00234C6E" w:rsidP="00AB3E3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C6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/_____________/</w:t>
            </w:r>
          </w:p>
        </w:tc>
      </w:tr>
    </w:tbl>
    <w:p w:rsidR="003E006C" w:rsidRPr="00234C6E" w:rsidRDefault="00234C6E" w:rsidP="00234C6E">
      <w:pPr>
        <w:widowControl w:val="0"/>
        <w:shd w:val="clear" w:color="auto" w:fill="FFFFFF"/>
        <w:tabs>
          <w:tab w:val="left" w:pos="10632"/>
        </w:tabs>
        <w:autoSpaceDE w:val="0"/>
        <w:autoSpaceDN w:val="0"/>
        <w:adjustRightInd w:val="0"/>
        <w:spacing w:after="0"/>
        <w:ind w:left="142" w:firstLine="567"/>
        <w:rPr>
          <w:rFonts w:ascii="Times New Roman" w:eastAsia="Times New Roman" w:hAnsi="Times New Roman" w:cs="Times New Roman"/>
          <w:lang w:eastAsia="ru-RU"/>
        </w:rPr>
      </w:pPr>
      <w:r w:rsidRPr="00234C6E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proofErr w:type="spellStart"/>
      <w:r w:rsidRPr="00234C6E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234C6E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                                                               </w:t>
      </w:r>
    </w:p>
    <w:sectPr w:rsidR="003E006C" w:rsidRPr="00234C6E" w:rsidSect="00234C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57C"/>
    <w:multiLevelType w:val="hybridMultilevel"/>
    <w:tmpl w:val="1C125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B64B5"/>
    <w:multiLevelType w:val="hybridMultilevel"/>
    <w:tmpl w:val="8CDA1EFC"/>
    <w:lvl w:ilvl="0" w:tplc="48D0DBD2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3114"/>
    <w:multiLevelType w:val="multilevel"/>
    <w:tmpl w:val="61125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15144B"/>
    <w:multiLevelType w:val="hybridMultilevel"/>
    <w:tmpl w:val="813C4CF4"/>
    <w:lvl w:ilvl="0" w:tplc="ACEA062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0C07"/>
    <w:multiLevelType w:val="hybridMultilevel"/>
    <w:tmpl w:val="A732B2DA"/>
    <w:lvl w:ilvl="0" w:tplc="D5A8121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C3151"/>
    <w:multiLevelType w:val="hybridMultilevel"/>
    <w:tmpl w:val="3EDAA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815637"/>
    <w:multiLevelType w:val="singleLevel"/>
    <w:tmpl w:val="AACE4C2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6B86BAA"/>
    <w:multiLevelType w:val="hybridMultilevel"/>
    <w:tmpl w:val="5E5E8E9E"/>
    <w:lvl w:ilvl="0" w:tplc="7D5CA22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7136A"/>
    <w:multiLevelType w:val="hybridMultilevel"/>
    <w:tmpl w:val="E906199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9844B6E"/>
    <w:multiLevelType w:val="singleLevel"/>
    <w:tmpl w:val="18F244DC"/>
    <w:lvl w:ilvl="0">
      <w:start w:val="1"/>
      <w:numFmt w:val="decimal"/>
      <w:lvlText w:val="2.1.%1."/>
      <w:lvlJc w:val="left"/>
      <w:pPr>
        <w:ind w:left="170" w:hanging="170"/>
      </w:pPr>
      <w:rPr>
        <w:rFonts w:ascii="Times New Roman" w:hAnsi="Times New Roman" w:cs="Times New Roman" w:hint="default"/>
      </w:rPr>
    </w:lvl>
  </w:abstractNum>
  <w:abstractNum w:abstractNumId="10">
    <w:nsid w:val="741232ED"/>
    <w:multiLevelType w:val="hybridMultilevel"/>
    <w:tmpl w:val="B27A6CD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7C592D37"/>
    <w:multiLevelType w:val="multilevel"/>
    <w:tmpl w:val="E98C2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V47YHF1fDvD4XST5FdpXasSLpE=" w:salt="SgGldT5kQYZTfd8J9fMbT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44"/>
    <w:rsid w:val="00234C6E"/>
    <w:rsid w:val="003E006C"/>
    <w:rsid w:val="005C4FB8"/>
    <w:rsid w:val="006967B6"/>
    <w:rsid w:val="009D1407"/>
    <w:rsid w:val="00D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2320</Words>
  <Characters>13227</Characters>
  <Application>Microsoft Office Word</Application>
  <DocSecurity>8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Горбунов</cp:lastModifiedBy>
  <cp:revision>5</cp:revision>
  <dcterms:created xsi:type="dcterms:W3CDTF">2014-01-23T10:18:00Z</dcterms:created>
  <dcterms:modified xsi:type="dcterms:W3CDTF">2014-01-24T07:03:00Z</dcterms:modified>
</cp:coreProperties>
</file>